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29DC" w14:textId="5EE2710D" w:rsidR="00257DC8" w:rsidRDefault="00531F56">
      <w:r>
        <w:t>Clydesdale Specific Rules</w:t>
      </w:r>
    </w:p>
    <w:p w14:paraId="1EA8F37C" w14:textId="541D6473" w:rsidR="00531F56" w:rsidRDefault="00531F56" w:rsidP="00531F56">
      <w:pPr>
        <w:pStyle w:val="ListParagraph"/>
        <w:numPr>
          <w:ilvl w:val="0"/>
          <w:numId w:val="1"/>
        </w:numPr>
      </w:pPr>
      <w:r>
        <w:t>A batter receives 5 total pitches (no swinging strikes) to put a ball in play in fair territory and past the pitcher’s arc.  Batter can foul the 5</w:t>
      </w:r>
      <w:r w:rsidRPr="00531F56">
        <w:rPr>
          <w:vertAlign w:val="superscript"/>
        </w:rPr>
        <w:t>th</w:t>
      </w:r>
      <w:r>
        <w:t xml:space="preserve"> pitch as many times as necessary before putting it in play or striking out.</w:t>
      </w:r>
    </w:p>
    <w:p w14:paraId="2ECA4A6D" w14:textId="5A82D95F" w:rsidR="001944CB" w:rsidRDefault="001944CB" w:rsidP="001944CB">
      <w:pPr>
        <w:pStyle w:val="ListParagraph"/>
        <w:numPr>
          <w:ilvl w:val="0"/>
          <w:numId w:val="1"/>
        </w:numPr>
      </w:pPr>
      <w:r>
        <w:t xml:space="preserve">Home team responsible for official book/GC, visiting team responsible for Scoreboard (this is to follow Braves Country) </w:t>
      </w:r>
    </w:p>
    <w:p w14:paraId="28CA68E8" w14:textId="2492768D" w:rsidR="00F30962" w:rsidRDefault="00F30962" w:rsidP="00F30962">
      <w:pPr>
        <w:pStyle w:val="ListParagraph"/>
        <w:numPr>
          <w:ilvl w:val="0"/>
          <w:numId w:val="1"/>
        </w:numPr>
      </w:pPr>
      <w:r>
        <w:t>Regular season no new inning after 1:10 or 6 completed innings.  Game can end in tie or with mathematical elimination.</w:t>
      </w:r>
    </w:p>
    <w:p w14:paraId="11EC8719" w14:textId="630097BF" w:rsidR="007228CF" w:rsidRDefault="007228CF" w:rsidP="00531F56">
      <w:pPr>
        <w:pStyle w:val="ListParagraph"/>
        <w:numPr>
          <w:ilvl w:val="0"/>
          <w:numId w:val="1"/>
        </w:numPr>
      </w:pPr>
      <w:r>
        <w:t>In case of a tie at the end of regulation during the postseason tournament, for the remainder of the game, teams will begin each half inning with the last batted out on 2</w:t>
      </w:r>
      <w:r w:rsidRPr="007228CF">
        <w:rPr>
          <w:vertAlign w:val="superscript"/>
        </w:rPr>
        <w:t>nd</w:t>
      </w:r>
      <w:r>
        <w:t xml:space="preserve"> base and 1 out.</w:t>
      </w:r>
    </w:p>
    <w:p w14:paraId="72BF4288" w14:textId="77777777" w:rsidR="007228CF" w:rsidRDefault="007228CF" w:rsidP="007228CF">
      <w:pPr>
        <w:pStyle w:val="ListParagraph"/>
        <w:numPr>
          <w:ilvl w:val="0"/>
          <w:numId w:val="1"/>
        </w:numPr>
      </w:pPr>
      <w:r>
        <w:t xml:space="preserve">No rolling the ball to a base to complete an out.  The fielder must make a full attempt to throw the ball to the base in the air.  This applies to every base and </w:t>
      </w:r>
      <w:proofErr w:type="gramStart"/>
      <w:r>
        <w:t>umpires</w:t>
      </w:r>
      <w:proofErr w:type="gramEnd"/>
      <w:r>
        <w:t xml:space="preserve"> discretion.</w:t>
      </w:r>
    </w:p>
    <w:p w14:paraId="216A42F9" w14:textId="409F6511" w:rsidR="00F93EFE" w:rsidRDefault="00F93EFE" w:rsidP="00F93EFE">
      <w:pPr>
        <w:pStyle w:val="ListParagraph"/>
        <w:numPr>
          <w:ilvl w:val="0"/>
          <w:numId w:val="1"/>
        </w:numPr>
      </w:pPr>
      <w:r>
        <w:t xml:space="preserve">An overthrow at first base results in the runners being able to advance 2 additional bases at their own risk.  This only applies to first base and the runners may be tagged out along the way.  If a runner advances more than 2 additional </w:t>
      </w:r>
      <w:proofErr w:type="gramStart"/>
      <w:r>
        <w:t>base</w:t>
      </w:r>
      <w:proofErr w:type="gramEnd"/>
      <w:r>
        <w:t>, they must go back to the awarded base after the play is over and can still be tagged out while the play is live.</w:t>
      </w:r>
    </w:p>
    <w:p w14:paraId="06461641" w14:textId="5D415AF9" w:rsidR="005F22AC" w:rsidRDefault="005F22AC" w:rsidP="00F93EFE">
      <w:pPr>
        <w:pStyle w:val="ListParagraph"/>
        <w:numPr>
          <w:ilvl w:val="0"/>
          <w:numId w:val="1"/>
        </w:numPr>
      </w:pPr>
      <w:r>
        <w:t>1 successful bunt allowed per half inning</w:t>
      </w:r>
      <w:r w:rsidR="009142E7">
        <w:t>.  Slash bunt is an automatic out.</w:t>
      </w:r>
    </w:p>
    <w:p w14:paraId="31894C0F" w14:textId="21571633" w:rsidR="009142E7" w:rsidRDefault="009142E7" w:rsidP="009142E7">
      <w:pPr>
        <w:pStyle w:val="ListParagraph"/>
        <w:numPr>
          <w:ilvl w:val="0"/>
          <w:numId w:val="1"/>
        </w:numPr>
      </w:pPr>
      <w:r>
        <w:t>The minimum innings played for a game to be considered complete is 3 ½ if the home team is ahead.</w:t>
      </w:r>
    </w:p>
    <w:p w14:paraId="41E7C00B" w14:textId="58FF7C23" w:rsidR="007228CF" w:rsidRDefault="009142E7" w:rsidP="00531F56">
      <w:pPr>
        <w:pStyle w:val="ListParagraph"/>
        <w:numPr>
          <w:ilvl w:val="0"/>
          <w:numId w:val="1"/>
        </w:numPr>
      </w:pPr>
      <w:r>
        <w:t>Defensive coaches are allowed.  2 coaches in the outfield in foul territory and 1 coach by the dugout in foul territory.</w:t>
      </w:r>
    </w:p>
    <w:p w14:paraId="5210A4B4" w14:textId="77777777" w:rsidR="0088021F" w:rsidRDefault="0088021F" w:rsidP="0088021F">
      <w:pPr>
        <w:pStyle w:val="ListParagraph"/>
        <w:numPr>
          <w:ilvl w:val="0"/>
          <w:numId w:val="1"/>
        </w:numPr>
      </w:pPr>
      <w:r>
        <w:t>Every defensive player must play a minimum of 1 inning in the infield per game.</w:t>
      </w:r>
    </w:p>
    <w:p w14:paraId="40B73CF8" w14:textId="77777777" w:rsidR="00387CEF" w:rsidRDefault="00387CEF" w:rsidP="00387CEF">
      <w:pPr>
        <w:pStyle w:val="ListParagraph"/>
        <w:numPr>
          <w:ilvl w:val="0"/>
          <w:numId w:val="1"/>
        </w:numPr>
      </w:pPr>
      <w:r>
        <w:t>Pitcher can make a play at home with the ball directly off the bat, otherwise, the catcher must make the first attempt.  Other players can back up the catcher and make a subsequent play.</w:t>
      </w:r>
    </w:p>
    <w:p w14:paraId="218CA261" w14:textId="77777777" w:rsidR="00387CEF" w:rsidRDefault="00387CEF" w:rsidP="00387CEF">
      <w:pPr>
        <w:pStyle w:val="ListParagraph"/>
        <w:numPr>
          <w:ilvl w:val="0"/>
          <w:numId w:val="1"/>
        </w:numPr>
      </w:pPr>
      <w:r>
        <w:t>Only infielders can tag a runner or make a force out.  Pitcher can only apply a tag between 3</w:t>
      </w:r>
      <w:r w:rsidRPr="001E50EF">
        <w:rPr>
          <w:vertAlign w:val="superscript"/>
        </w:rPr>
        <w:t>rd</w:t>
      </w:r>
      <w:r>
        <w:t xml:space="preserve"> and home on a batted ball unless immediately following backing up a base and the out is made at that base.</w:t>
      </w:r>
    </w:p>
    <w:p w14:paraId="25DCC343" w14:textId="77777777" w:rsidR="00387CEF" w:rsidRDefault="00387CEF" w:rsidP="00387CEF">
      <w:pPr>
        <w:pStyle w:val="ListParagraph"/>
        <w:numPr>
          <w:ilvl w:val="0"/>
          <w:numId w:val="1"/>
        </w:numPr>
      </w:pPr>
      <w:r>
        <w:t>Defensive players can only tag a baserunner out between their baselines.</w:t>
      </w:r>
    </w:p>
    <w:p w14:paraId="213BADC5" w14:textId="77777777" w:rsidR="00387CEF" w:rsidRDefault="00387CEF" w:rsidP="00387CEF">
      <w:pPr>
        <w:pStyle w:val="ListParagraph"/>
        <w:numPr>
          <w:ilvl w:val="1"/>
          <w:numId w:val="1"/>
        </w:numPr>
      </w:pPr>
      <w:r>
        <w:t>1B between home &amp; 1</w:t>
      </w:r>
      <w:r w:rsidRPr="00974758">
        <w:rPr>
          <w:vertAlign w:val="superscript"/>
        </w:rPr>
        <w:t>st</w:t>
      </w:r>
      <w:r>
        <w:t>, 1</w:t>
      </w:r>
      <w:r w:rsidRPr="00974758">
        <w:rPr>
          <w:vertAlign w:val="superscript"/>
        </w:rPr>
        <w:t>st</w:t>
      </w:r>
      <w:r>
        <w:t xml:space="preserve"> &amp; 2</w:t>
      </w:r>
      <w:r w:rsidRPr="00974758">
        <w:rPr>
          <w:vertAlign w:val="superscript"/>
        </w:rPr>
        <w:t>nd</w:t>
      </w:r>
    </w:p>
    <w:p w14:paraId="09861C89" w14:textId="77777777" w:rsidR="00387CEF" w:rsidRDefault="00387CEF" w:rsidP="00387CEF">
      <w:pPr>
        <w:pStyle w:val="ListParagraph"/>
        <w:numPr>
          <w:ilvl w:val="1"/>
          <w:numId w:val="1"/>
        </w:numPr>
      </w:pPr>
      <w:r>
        <w:t>2B/SS between 1</w:t>
      </w:r>
      <w:r w:rsidRPr="00974758">
        <w:rPr>
          <w:vertAlign w:val="superscript"/>
        </w:rPr>
        <w:t>st</w:t>
      </w:r>
      <w:r>
        <w:t xml:space="preserve"> &amp; 2</w:t>
      </w:r>
      <w:r w:rsidRPr="00974758">
        <w:rPr>
          <w:vertAlign w:val="superscript"/>
        </w:rPr>
        <w:t>nd</w:t>
      </w:r>
      <w:r>
        <w:t>, 2</w:t>
      </w:r>
      <w:r w:rsidRPr="00974758">
        <w:rPr>
          <w:vertAlign w:val="superscript"/>
        </w:rPr>
        <w:t>nd</w:t>
      </w:r>
      <w:r>
        <w:t xml:space="preserve"> &amp; 3</w:t>
      </w:r>
      <w:r w:rsidRPr="00974758">
        <w:rPr>
          <w:vertAlign w:val="superscript"/>
        </w:rPr>
        <w:t>rd</w:t>
      </w:r>
    </w:p>
    <w:p w14:paraId="61925E1E" w14:textId="38AB1C7A" w:rsidR="00B36385" w:rsidRDefault="00387CEF" w:rsidP="00B36385">
      <w:pPr>
        <w:pStyle w:val="ListParagraph"/>
        <w:numPr>
          <w:ilvl w:val="1"/>
          <w:numId w:val="1"/>
        </w:numPr>
      </w:pPr>
      <w:r>
        <w:t>3B between 2</w:t>
      </w:r>
      <w:r w:rsidRPr="00974758">
        <w:rPr>
          <w:vertAlign w:val="superscript"/>
        </w:rPr>
        <w:t>nd</w:t>
      </w:r>
      <w:r>
        <w:t xml:space="preserve"> &amp; 3</w:t>
      </w:r>
      <w:r w:rsidRPr="00974758">
        <w:rPr>
          <w:vertAlign w:val="superscript"/>
        </w:rPr>
        <w:t>rd</w:t>
      </w:r>
      <w:r>
        <w:t>, 3</w:t>
      </w:r>
      <w:r w:rsidRPr="00974758">
        <w:rPr>
          <w:vertAlign w:val="superscript"/>
        </w:rPr>
        <w:t>rd</w:t>
      </w:r>
      <w:r>
        <w:t xml:space="preserve"> &amp; home</w:t>
      </w:r>
    </w:p>
    <w:p w14:paraId="03970A4C" w14:textId="77777777" w:rsidR="008E375C" w:rsidRDefault="008E375C" w:rsidP="008E375C">
      <w:pPr>
        <w:pStyle w:val="ListParagraph"/>
        <w:numPr>
          <w:ilvl w:val="0"/>
          <w:numId w:val="1"/>
        </w:numPr>
        <w:spacing w:line="276" w:lineRule="auto"/>
      </w:pPr>
      <w:r>
        <w:t xml:space="preserve">Players do NOT have to slide at home if there is a play at the plate, but it IS the players responsibility to avoid contact. If there is a collision due to the baserunner </w:t>
      </w:r>
      <w:r>
        <w:lastRenderedPageBreak/>
        <w:t xml:space="preserve">not </w:t>
      </w:r>
      <w:proofErr w:type="gramStart"/>
      <w:r>
        <w:t>sliding</w:t>
      </w:r>
      <w:proofErr w:type="gramEnd"/>
      <w:r>
        <w:t xml:space="preserve"> then baserunner will be called out. ***This is an update to the previous rule starting in Spring 26 Season***</w:t>
      </w:r>
    </w:p>
    <w:p w14:paraId="5472AB73" w14:textId="77777777" w:rsidR="008E375C" w:rsidRDefault="008E375C" w:rsidP="008E375C">
      <w:pPr>
        <w:pStyle w:val="ListParagraph"/>
        <w:numPr>
          <w:ilvl w:val="0"/>
          <w:numId w:val="1"/>
        </w:numPr>
        <w:spacing w:line="276" w:lineRule="auto"/>
      </w:pPr>
      <w:r>
        <w:t xml:space="preserve">Coaches will not argue with umpires. The head coach can call time and have a discussion with the umpire, but no yelling across the field. If any on field or dugout coach yells at an umpire they will be warned once. After an official </w:t>
      </w:r>
      <w:proofErr w:type="gramStart"/>
      <w:r>
        <w:t>warning</w:t>
      </w:r>
      <w:proofErr w:type="gramEnd"/>
      <w:r>
        <w:t xml:space="preserve"> additional infractions will lead to the coach being ejected. ***This is an update to the rule </w:t>
      </w:r>
      <w:proofErr w:type="gramStart"/>
      <w:r>
        <w:t>starting Spring</w:t>
      </w:r>
      <w:proofErr w:type="gramEnd"/>
      <w:r>
        <w:t xml:space="preserve"> 26 Season***</w:t>
      </w:r>
    </w:p>
    <w:p w14:paraId="0E84CE94" w14:textId="77777777" w:rsidR="008E375C" w:rsidRPr="001944CB" w:rsidRDefault="008E375C" w:rsidP="008E375C"/>
    <w:p w14:paraId="0E624573" w14:textId="21F031E2" w:rsidR="00B36385" w:rsidRPr="001944CB" w:rsidRDefault="00B36385" w:rsidP="00B36385">
      <w:pPr>
        <w:rPr>
          <w:b/>
          <w:bCs/>
          <w:sz w:val="20"/>
          <w:szCs w:val="20"/>
        </w:rPr>
      </w:pPr>
      <w:r w:rsidRPr="001944CB">
        <w:rPr>
          <w:b/>
          <w:bCs/>
          <w:sz w:val="20"/>
          <w:szCs w:val="20"/>
        </w:rPr>
        <w:t>Rules Hierarchy - (1) Clydesdale Specific (2) ABA Coach Pitch/In Park (3) Braves Country (4) MLB</w:t>
      </w:r>
    </w:p>
    <w:sectPr w:rsidR="00B36385" w:rsidRPr="00194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0A7E"/>
    <w:multiLevelType w:val="hybridMultilevel"/>
    <w:tmpl w:val="638E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20587"/>
    <w:multiLevelType w:val="hybridMultilevel"/>
    <w:tmpl w:val="7B62C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53E40"/>
    <w:multiLevelType w:val="hybridMultilevel"/>
    <w:tmpl w:val="D2DC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91F9C"/>
    <w:multiLevelType w:val="hybridMultilevel"/>
    <w:tmpl w:val="BB3A3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249174">
    <w:abstractNumId w:val="2"/>
  </w:num>
  <w:num w:numId="2" w16cid:durableId="1758942811">
    <w:abstractNumId w:val="0"/>
  </w:num>
  <w:num w:numId="3" w16cid:durableId="29378316">
    <w:abstractNumId w:val="1"/>
  </w:num>
  <w:num w:numId="4" w16cid:durableId="406852638">
    <w:abstractNumId w:val="3"/>
  </w:num>
  <w:num w:numId="5" w16cid:durableId="182519828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56"/>
    <w:rsid w:val="00163C4B"/>
    <w:rsid w:val="001944CB"/>
    <w:rsid w:val="001E344F"/>
    <w:rsid w:val="00257DC8"/>
    <w:rsid w:val="00387CEF"/>
    <w:rsid w:val="00531F56"/>
    <w:rsid w:val="005F22AC"/>
    <w:rsid w:val="007228CF"/>
    <w:rsid w:val="0088021F"/>
    <w:rsid w:val="008E375C"/>
    <w:rsid w:val="009142E7"/>
    <w:rsid w:val="00A454EC"/>
    <w:rsid w:val="00B36385"/>
    <w:rsid w:val="00CB74DB"/>
    <w:rsid w:val="00F30962"/>
    <w:rsid w:val="00F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5382"/>
  <w15:chartTrackingRefBased/>
  <w15:docId w15:val="{AAF6DBB3-BF35-FB40-A825-777FDB46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F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AF2A4F-58E7-E14E-A2AE-2AE66476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Williams</dc:creator>
  <cp:keywords/>
  <dc:description/>
  <cp:lastModifiedBy>Melzer, Cody</cp:lastModifiedBy>
  <cp:revision>2</cp:revision>
  <dcterms:created xsi:type="dcterms:W3CDTF">2026-03-05T21:10:00Z</dcterms:created>
  <dcterms:modified xsi:type="dcterms:W3CDTF">2026-03-05T21:10:00Z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2049b-5b95-446b-a697-380fd25d58d6_Enabled">
    <vt:lpwstr>true</vt:lpwstr>
  </property>
  <property fmtid="{D5CDD505-2E9C-101B-9397-08002B2CF9AE}" pid="3" name="MSIP_Label_7de2049b-5b95-446b-a697-380fd25d58d6_SetDate">
    <vt:lpwstr>2025-07-29T15:35:15Z</vt:lpwstr>
  </property>
  <property fmtid="{D5CDD505-2E9C-101B-9397-08002B2CF9AE}" pid="4" name="MSIP_Label_7de2049b-5b95-446b-a697-380fd25d58d6_Method">
    <vt:lpwstr>Standard</vt:lpwstr>
  </property>
  <property fmtid="{D5CDD505-2E9C-101B-9397-08002B2CF9AE}" pid="5" name="MSIP_Label_7de2049b-5b95-446b-a697-380fd25d58d6_Name">
    <vt:lpwstr>Business Confidential</vt:lpwstr>
  </property>
  <property fmtid="{D5CDD505-2E9C-101B-9397-08002B2CF9AE}" pid="6" name="MSIP_Label_7de2049b-5b95-446b-a697-380fd25d58d6_SiteId">
    <vt:lpwstr>80132c19-eaaa-4b91-acf7-a3ed9a50c97b</vt:lpwstr>
  </property>
  <property fmtid="{D5CDD505-2E9C-101B-9397-08002B2CF9AE}" pid="7" name="MSIP_Label_7de2049b-5b95-446b-a697-380fd25d58d6_ActionId">
    <vt:lpwstr>48ed18e9-20f0-478f-9cdc-beefa1350282</vt:lpwstr>
  </property>
  <property fmtid="{D5CDD505-2E9C-101B-9397-08002B2CF9AE}" pid="8" name="MSIP_Label_7de2049b-5b95-446b-a697-380fd25d58d6_ContentBits">
    <vt:lpwstr>0</vt:lpwstr>
  </property>
  <property fmtid="{D5CDD505-2E9C-101B-9397-08002B2CF9AE}" pid="9" name="MSIP_Label_7de2049b-5b95-446b-a697-380fd25d58d6_Tag">
    <vt:lpwstr>50, 3, 0, 1</vt:lpwstr>
  </property>
</Properties>
</file>